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56E" w:rsidRDefault="00CC2338">
      <w:pPr>
        <w:rPr>
          <w:rFonts w:ascii="Arial" w:hAnsi="Arial" w:cs="Arial"/>
          <w:b/>
          <w:color w:val="E36C0A" w:themeColor="accent6" w:themeShade="BF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color w:val="00B050"/>
          <w:sz w:val="20"/>
          <w:szCs w:val="20"/>
        </w:rPr>
        <w:br/>
      </w:r>
      <w:r w:rsidR="00887223" w:rsidRPr="00CC2338">
        <w:rPr>
          <w:rFonts w:ascii="Arial" w:hAnsi="Arial" w:cs="Arial"/>
          <w:b/>
          <w:color w:val="00B050"/>
          <w:sz w:val="20"/>
          <w:szCs w:val="20"/>
        </w:rPr>
        <w:t xml:space="preserve">Grafile Design Company </w:t>
      </w:r>
      <w:r w:rsidR="00887223" w:rsidRPr="00CC2338">
        <w:rPr>
          <w:rFonts w:ascii="Arial" w:hAnsi="Arial" w:cs="Arial"/>
          <w:sz w:val="20"/>
          <w:szCs w:val="20"/>
        </w:rPr>
        <w:br/>
      </w:r>
      <w:r w:rsidR="000E42A2">
        <w:rPr>
          <w:rFonts w:ascii="Arial" w:hAnsi="Arial" w:cs="Arial"/>
          <w:sz w:val="20"/>
          <w:szCs w:val="20"/>
        </w:rPr>
        <w:t>Thank you for reading</w:t>
      </w:r>
      <w:r w:rsidR="00E451CD">
        <w:rPr>
          <w:rFonts w:ascii="Arial" w:hAnsi="Arial" w:cs="Arial"/>
          <w:sz w:val="20"/>
          <w:szCs w:val="20"/>
        </w:rPr>
        <w:t xml:space="preserve"> the </w:t>
      </w:r>
      <w:r w:rsidR="00A6056E">
        <w:rPr>
          <w:rFonts w:ascii="Arial" w:hAnsi="Arial" w:cs="Arial"/>
          <w:sz w:val="20"/>
          <w:szCs w:val="20"/>
        </w:rPr>
        <w:t>Readme</w:t>
      </w:r>
      <w:r w:rsidR="00826B86">
        <w:rPr>
          <w:rFonts w:ascii="Arial" w:hAnsi="Arial" w:cs="Arial"/>
          <w:sz w:val="20"/>
          <w:szCs w:val="20"/>
        </w:rPr>
        <w:t xml:space="preserve"> </w:t>
      </w:r>
      <w:r w:rsidR="00A6056E">
        <w:rPr>
          <w:rFonts w:ascii="Arial" w:hAnsi="Arial" w:cs="Arial"/>
          <w:sz w:val="20"/>
          <w:szCs w:val="20"/>
        </w:rPr>
        <w:t>file.</w:t>
      </w:r>
      <w:r w:rsidR="00887223" w:rsidRPr="00CC2338">
        <w:rPr>
          <w:rFonts w:ascii="Arial" w:hAnsi="Arial" w:cs="Arial"/>
          <w:b/>
          <w:sz w:val="20"/>
          <w:szCs w:val="20"/>
        </w:rPr>
        <w:br/>
      </w:r>
      <w:r w:rsidR="00A6056E">
        <w:rPr>
          <w:rFonts w:ascii="Arial" w:hAnsi="Arial" w:cs="Arial"/>
          <w:b/>
          <w:color w:val="E36C0A" w:themeColor="accent6" w:themeShade="BF"/>
          <w:sz w:val="20"/>
          <w:szCs w:val="20"/>
        </w:rPr>
        <w:t xml:space="preserve">Please read these descriptions carefully </w:t>
      </w:r>
      <w:r w:rsidR="00826B86">
        <w:rPr>
          <w:rFonts w:ascii="Arial" w:hAnsi="Arial" w:cs="Arial"/>
          <w:b/>
          <w:color w:val="E36C0A" w:themeColor="accent6" w:themeShade="BF"/>
          <w:sz w:val="20"/>
          <w:szCs w:val="20"/>
        </w:rPr>
        <w:t>for</w:t>
      </w:r>
      <w:r w:rsidR="00A6056E">
        <w:rPr>
          <w:rFonts w:ascii="Arial" w:hAnsi="Arial" w:cs="Arial"/>
          <w:b/>
          <w:color w:val="E36C0A" w:themeColor="accent6" w:themeShade="BF"/>
          <w:sz w:val="20"/>
          <w:szCs w:val="20"/>
        </w:rPr>
        <w:t xml:space="preserve"> better understanding!</w:t>
      </w:r>
    </w:p>
    <w:p w:rsidR="00A8465E" w:rsidRDefault="00A60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B050"/>
          <w:sz w:val="20"/>
          <w:szCs w:val="20"/>
        </w:rPr>
        <w:t>About Samples</w:t>
      </w:r>
      <w:r w:rsidR="00887223" w:rsidRPr="00CC2338">
        <w:rPr>
          <w:rFonts w:ascii="Arial" w:hAnsi="Arial" w:cs="Arial"/>
          <w:sz w:val="20"/>
          <w:szCs w:val="20"/>
        </w:rPr>
        <w:br/>
      </w:r>
      <w:r w:rsidR="006F7950">
        <w:rPr>
          <w:rFonts w:ascii="Arial" w:hAnsi="Arial" w:cs="Arial"/>
          <w:sz w:val="20"/>
          <w:szCs w:val="20"/>
        </w:rPr>
        <w:t>The</w:t>
      </w:r>
      <w:r w:rsidR="0005196A">
        <w:rPr>
          <w:rFonts w:ascii="Arial" w:hAnsi="Arial" w:cs="Arial"/>
          <w:sz w:val="20"/>
          <w:szCs w:val="20"/>
        </w:rPr>
        <w:t xml:space="preserve"> viewed</w:t>
      </w:r>
      <w:r>
        <w:rPr>
          <w:rFonts w:ascii="Arial" w:hAnsi="Arial" w:cs="Arial"/>
          <w:sz w:val="20"/>
          <w:szCs w:val="20"/>
        </w:rPr>
        <w:t xml:space="preserve"> sample</w:t>
      </w:r>
      <w:r w:rsidR="0005196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</w:t>
      </w:r>
      <w:r w:rsidR="0005196A">
        <w:rPr>
          <w:rFonts w:ascii="Arial" w:hAnsi="Arial" w:cs="Arial"/>
          <w:sz w:val="20"/>
          <w:szCs w:val="20"/>
        </w:rPr>
        <w:t>might</w:t>
      </w:r>
      <w:r>
        <w:rPr>
          <w:rFonts w:ascii="Arial" w:hAnsi="Arial" w:cs="Arial"/>
          <w:sz w:val="20"/>
          <w:szCs w:val="20"/>
        </w:rPr>
        <w:t xml:space="preserve"> </w:t>
      </w:r>
      <w:r w:rsidR="000E42A2">
        <w:rPr>
          <w:rFonts w:ascii="Arial" w:hAnsi="Arial" w:cs="Arial"/>
          <w:sz w:val="20"/>
          <w:szCs w:val="20"/>
        </w:rPr>
        <w:t>be</w:t>
      </w:r>
      <w:r w:rsidR="000519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different </w:t>
      </w:r>
      <w:r w:rsidR="00826B86">
        <w:rPr>
          <w:rFonts w:ascii="Arial" w:hAnsi="Arial" w:cs="Arial"/>
          <w:sz w:val="20"/>
          <w:szCs w:val="20"/>
        </w:rPr>
        <w:t xml:space="preserve">than </w:t>
      </w:r>
      <w:r w:rsidR="000E42A2">
        <w:rPr>
          <w:rFonts w:ascii="Arial" w:hAnsi="Arial" w:cs="Arial"/>
          <w:sz w:val="20"/>
          <w:szCs w:val="20"/>
        </w:rPr>
        <w:t>you want to see</w:t>
      </w:r>
      <w:r w:rsidR="00826B86">
        <w:rPr>
          <w:rFonts w:ascii="Arial" w:hAnsi="Arial" w:cs="Arial"/>
          <w:sz w:val="20"/>
          <w:szCs w:val="20"/>
        </w:rPr>
        <w:t>.</w:t>
      </w:r>
      <w:r w:rsidR="00887223" w:rsidRPr="00CC233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Bec</w:t>
      </w:r>
      <w:r w:rsidR="00826B8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use of the </w:t>
      </w:r>
      <w:r w:rsidR="000E42A2">
        <w:rPr>
          <w:rFonts w:ascii="Arial" w:hAnsi="Arial" w:cs="Arial"/>
          <w:sz w:val="20"/>
          <w:szCs w:val="20"/>
        </w:rPr>
        <w:t>surplus</w:t>
      </w:r>
      <w:r w:rsidR="00826B86">
        <w:rPr>
          <w:rFonts w:ascii="Arial" w:hAnsi="Arial" w:cs="Arial"/>
          <w:sz w:val="20"/>
          <w:szCs w:val="20"/>
        </w:rPr>
        <w:t xml:space="preserve"> </w:t>
      </w:r>
      <w:r w:rsidR="000E42A2">
        <w:rPr>
          <w:rFonts w:ascii="Arial" w:hAnsi="Arial" w:cs="Arial"/>
          <w:sz w:val="20"/>
          <w:szCs w:val="20"/>
        </w:rPr>
        <w:t>of product</w:t>
      </w:r>
      <w:r w:rsidR="005643D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every sample file inc</w:t>
      </w:r>
      <w:r w:rsidR="00826B86">
        <w:rPr>
          <w:rFonts w:ascii="Arial" w:hAnsi="Arial" w:cs="Arial"/>
          <w:sz w:val="20"/>
          <w:szCs w:val="20"/>
        </w:rPr>
        <w:t>ludes same group of product</w:t>
      </w:r>
      <w:r w:rsidR="00A8465E">
        <w:rPr>
          <w:rFonts w:ascii="Arial" w:hAnsi="Arial" w:cs="Arial"/>
          <w:sz w:val="20"/>
          <w:szCs w:val="20"/>
        </w:rPr>
        <w:t xml:space="preserve"> </w:t>
      </w:r>
      <w:r w:rsidR="00826B86">
        <w:rPr>
          <w:rFonts w:ascii="Arial" w:hAnsi="Arial" w:cs="Arial"/>
          <w:sz w:val="20"/>
          <w:szCs w:val="20"/>
        </w:rPr>
        <w:t>example</w:t>
      </w:r>
      <w:r w:rsidR="00A8465E">
        <w:rPr>
          <w:rFonts w:ascii="Arial" w:hAnsi="Arial" w:cs="Arial"/>
          <w:sz w:val="20"/>
          <w:szCs w:val="20"/>
        </w:rPr>
        <w:t>.</w:t>
      </w:r>
    </w:p>
    <w:p w:rsidR="006F7950" w:rsidRDefault="00A8465E">
      <w:pPr>
        <w:rPr>
          <w:rFonts w:ascii="Arial" w:hAnsi="Arial" w:cs="Arial"/>
          <w:b/>
          <w:color w:val="00B05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 w:rsidR="00A6056E">
        <w:rPr>
          <w:rFonts w:ascii="Arial" w:hAnsi="Arial" w:cs="Arial"/>
          <w:sz w:val="20"/>
          <w:szCs w:val="20"/>
        </w:rPr>
        <w:t xml:space="preserve"> </w:t>
      </w:r>
      <w:r w:rsidR="00887223" w:rsidRPr="00CC2338">
        <w:rPr>
          <w:rFonts w:ascii="Arial" w:hAnsi="Arial" w:cs="Arial"/>
          <w:sz w:val="20"/>
          <w:szCs w:val="20"/>
        </w:rPr>
        <w:t xml:space="preserve">Icon Collections </w:t>
      </w:r>
      <w:r w:rsidR="00A6056E">
        <w:rPr>
          <w:rFonts w:ascii="Arial" w:hAnsi="Arial" w:cs="Arial"/>
          <w:sz w:val="20"/>
          <w:szCs w:val="20"/>
        </w:rPr>
        <w:t>Sample File</w:t>
      </w:r>
      <w:r w:rsidR="00826B86">
        <w:rPr>
          <w:rFonts w:ascii="Arial" w:hAnsi="Arial" w:cs="Arial"/>
          <w:sz w:val="20"/>
          <w:szCs w:val="20"/>
        </w:rPr>
        <w:t>,</w:t>
      </w:r>
      <w:r w:rsidR="00A6056E">
        <w:rPr>
          <w:rFonts w:ascii="Arial" w:hAnsi="Arial" w:cs="Arial"/>
          <w:sz w:val="20"/>
          <w:szCs w:val="20"/>
        </w:rPr>
        <w:t xml:space="preserve"> </w:t>
      </w:r>
      <w:r w:rsidR="00887223" w:rsidRPr="00CC2338">
        <w:rPr>
          <w:rFonts w:ascii="Arial" w:hAnsi="Arial" w:cs="Arial"/>
          <w:sz w:val="20"/>
          <w:szCs w:val="20"/>
        </w:rPr>
        <w:t xml:space="preserve"> icon </w:t>
      </w:r>
      <w:r w:rsidR="000E42A2">
        <w:rPr>
          <w:rFonts w:ascii="Arial" w:hAnsi="Arial" w:cs="Arial"/>
          <w:sz w:val="20"/>
          <w:szCs w:val="20"/>
        </w:rPr>
        <w:t>and icon rel</w:t>
      </w:r>
      <w:r>
        <w:rPr>
          <w:rFonts w:ascii="Arial" w:hAnsi="Arial" w:cs="Arial"/>
          <w:sz w:val="20"/>
          <w:szCs w:val="20"/>
        </w:rPr>
        <w:t>ated sample files</w:t>
      </w:r>
      <w:r w:rsidR="00826B86">
        <w:rPr>
          <w:rFonts w:ascii="Arial" w:hAnsi="Arial" w:cs="Arial"/>
          <w:sz w:val="20"/>
          <w:szCs w:val="20"/>
        </w:rPr>
        <w:t>;</w:t>
      </w:r>
      <w:r w:rsidR="00887223" w:rsidRPr="00CC233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In </w:t>
      </w:r>
      <w:r w:rsidR="00887223" w:rsidRPr="00CC2338">
        <w:rPr>
          <w:rFonts w:ascii="Arial" w:hAnsi="Arial" w:cs="Arial"/>
          <w:sz w:val="20"/>
          <w:szCs w:val="20"/>
        </w:rPr>
        <w:t>Vector Collections</w:t>
      </w:r>
      <w:r>
        <w:rPr>
          <w:rFonts w:ascii="Arial" w:hAnsi="Arial" w:cs="Arial"/>
          <w:sz w:val="20"/>
          <w:szCs w:val="20"/>
        </w:rPr>
        <w:t xml:space="preserve"> Sample File</w:t>
      </w:r>
      <w:r w:rsidR="00826B86">
        <w:rPr>
          <w:rFonts w:ascii="Arial" w:hAnsi="Arial" w:cs="Arial"/>
          <w:sz w:val="20"/>
          <w:szCs w:val="20"/>
        </w:rPr>
        <w:t>,</w:t>
      </w:r>
      <w:r w:rsidR="00887223" w:rsidRPr="00CC2338">
        <w:rPr>
          <w:rFonts w:ascii="Arial" w:hAnsi="Arial" w:cs="Arial"/>
          <w:sz w:val="20"/>
          <w:szCs w:val="20"/>
        </w:rPr>
        <w:t xml:space="preserve"> </w:t>
      </w:r>
      <w:r w:rsidR="003E70B2" w:rsidRPr="00CC2338">
        <w:rPr>
          <w:rFonts w:ascii="Arial" w:hAnsi="Arial" w:cs="Arial"/>
          <w:sz w:val="20"/>
          <w:szCs w:val="20"/>
        </w:rPr>
        <w:t>V</w:t>
      </w:r>
      <w:r w:rsidR="00887223" w:rsidRPr="00CC2338">
        <w:rPr>
          <w:rFonts w:ascii="Arial" w:hAnsi="Arial" w:cs="Arial"/>
          <w:sz w:val="20"/>
          <w:szCs w:val="20"/>
        </w:rPr>
        <w:t xml:space="preserve">ector </w:t>
      </w:r>
      <w:r>
        <w:rPr>
          <w:rFonts w:ascii="Arial" w:hAnsi="Arial" w:cs="Arial"/>
          <w:sz w:val="20"/>
          <w:szCs w:val="20"/>
        </w:rPr>
        <w:t>and relevant sample files</w:t>
      </w:r>
      <w:r w:rsidR="00826B86">
        <w:rPr>
          <w:rFonts w:ascii="Arial" w:hAnsi="Arial" w:cs="Arial"/>
          <w:sz w:val="20"/>
          <w:szCs w:val="20"/>
        </w:rPr>
        <w:t>;</w:t>
      </w:r>
      <w:r w:rsidR="00887223" w:rsidRPr="00CC233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In </w:t>
      </w:r>
      <w:r w:rsidR="00887223" w:rsidRPr="00CC2338">
        <w:rPr>
          <w:rFonts w:ascii="Arial" w:hAnsi="Arial" w:cs="Arial"/>
          <w:sz w:val="20"/>
          <w:szCs w:val="20"/>
        </w:rPr>
        <w:t xml:space="preserve">Design Collections </w:t>
      </w:r>
      <w:r>
        <w:rPr>
          <w:rFonts w:ascii="Arial" w:hAnsi="Arial" w:cs="Arial"/>
          <w:sz w:val="20"/>
          <w:szCs w:val="20"/>
        </w:rPr>
        <w:t>Sample  File</w:t>
      </w:r>
      <w:r w:rsidR="00826B86">
        <w:rPr>
          <w:rFonts w:ascii="Arial" w:hAnsi="Arial" w:cs="Arial"/>
          <w:sz w:val="20"/>
          <w:szCs w:val="20"/>
        </w:rPr>
        <w:t>,</w:t>
      </w:r>
      <w:r w:rsidR="00887223" w:rsidRPr="00CC2338">
        <w:rPr>
          <w:rFonts w:ascii="Arial" w:hAnsi="Arial" w:cs="Arial"/>
          <w:sz w:val="20"/>
          <w:szCs w:val="20"/>
        </w:rPr>
        <w:t xml:space="preserve"> Microsoft Expression Design</w:t>
      </w:r>
      <w:r w:rsidR="003E70B2" w:rsidRPr="00CC2338">
        <w:rPr>
          <w:rFonts w:ascii="Arial" w:hAnsi="Arial" w:cs="Arial"/>
          <w:sz w:val="20"/>
          <w:szCs w:val="20"/>
        </w:rPr>
        <w:t>, XAML</w:t>
      </w:r>
      <w:r w:rsidR="00887223" w:rsidRPr="00CC2338">
        <w:rPr>
          <w:rFonts w:ascii="Arial" w:hAnsi="Arial" w:cs="Arial"/>
          <w:sz w:val="20"/>
          <w:szCs w:val="20"/>
        </w:rPr>
        <w:t xml:space="preserve"> </w:t>
      </w:r>
      <w:r w:rsidR="00AF2CCC">
        <w:rPr>
          <w:rFonts w:ascii="Arial" w:hAnsi="Arial" w:cs="Arial"/>
          <w:sz w:val="20"/>
          <w:szCs w:val="20"/>
        </w:rPr>
        <w:t>and</w:t>
      </w:r>
      <w:r w:rsidR="00887223" w:rsidRPr="00CC23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relevant sample files</w:t>
      </w:r>
      <w:r w:rsidR="00826B86">
        <w:rPr>
          <w:rFonts w:ascii="Arial" w:hAnsi="Arial" w:cs="Arial"/>
          <w:sz w:val="20"/>
          <w:szCs w:val="20"/>
        </w:rPr>
        <w:t>;</w:t>
      </w:r>
      <w:r w:rsidR="00887223" w:rsidRPr="00CC233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In </w:t>
      </w:r>
      <w:r w:rsidR="00887223" w:rsidRPr="00CC2338">
        <w:rPr>
          <w:rFonts w:ascii="Arial" w:hAnsi="Arial" w:cs="Arial"/>
          <w:sz w:val="20"/>
          <w:szCs w:val="20"/>
        </w:rPr>
        <w:t xml:space="preserve">Epiri Collections </w:t>
      </w:r>
      <w:r>
        <w:rPr>
          <w:rFonts w:ascii="Arial" w:hAnsi="Arial" w:cs="Arial"/>
          <w:sz w:val="20"/>
          <w:szCs w:val="20"/>
        </w:rPr>
        <w:t>Sample File</w:t>
      </w:r>
      <w:r w:rsidR="00826B8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887223" w:rsidRPr="00CC2338">
        <w:rPr>
          <w:rFonts w:ascii="Arial" w:hAnsi="Arial" w:cs="Arial"/>
          <w:sz w:val="20"/>
          <w:szCs w:val="20"/>
        </w:rPr>
        <w:t xml:space="preserve"> Horizon Epiri Media </w:t>
      </w:r>
      <w:r>
        <w:rPr>
          <w:rFonts w:ascii="Arial" w:hAnsi="Arial" w:cs="Arial"/>
          <w:sz w:val="20"/>
          <w:szCs w:val="20"/>
        </w:rPr>
        <w:t>sample files involved.</w:t>
      </w:r>
      <w:r w:rsidR="00887223" w:rsidRPr="00CC2338">
        <w:rPr>
          <w:rFonts w:ascii="Arial" w:hAnsi="Arial" w:cs="Arial"/>
          <w:sz w:val="20"/>
          <w:szCs w:val="20"/>
        </w:rPr>
        <w:br/>
      </w:r>
      <w:r w:rsidR="00804158" w:rsidRPr="00CC233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color w:val="00B050"/>
          <w:sz w:val="20"/>
          <w:szCs w:val="20"/>
        </w:rPr>
        <w:t xml:space="preserve">About Graphic Designers and Resources </w:t>
      </w:r>
      <w:r w:rsidR="00804158" w:rsidRPr="00CC2338">
        <w:rPr>
          <w:rFonts w:ascii="Arial" w:hAnsi="Arial" w:cs="Arial"/>
          <w:b/>
          <w:sz w:val="20"/>
          <w:szCs w:val="20"/>
        </w:rPr>
        <w:br/>
      </w:r>
      <w:r w:rsidR="00826B86" w:rsidRPr="00826B86">
        <w:rPr>
          <w:rFonts w:ascii="Arial" w:hAnsi="Arial" w:cs="Arial"/>
          <w:sz w:val="20"/>
          <w:szCs w:val="20"/>
        </w:rPr>
        <w:t xml:space="preserve">Package designs in the highest quality with dynamic designs, disciplined and technic structures that can be quickly adapted for new generation application </w:t>
      </w:r>
      <w:r w:rsidR="00826B86">
        <w:rPr>
          <w:rFonts w:ascii="Arial" w:hAnsi="Arial" w:cs="Arial"/>
          <w:sz w:val="20"/>
          <w:szCs w:val="20"/>
        </w:rPr>
        <w:t>developers</w:t>
      </w:r>
      <w:r w:rsidR="00826B86" w:rsidRPr="00826B86">
        <w:rPr>
          <w:rFonts w:ascii="Arial" w:hAnsi="Arial" w:cs="Arial"/>
          <w:sz w:val="20"/>
          <w:szCs w:val="20"/>
        </w:rPr>
        <w:t>.</w:t>
      </w:r>
      <w:r w:rsidR="00804158" w:rsidRPr="00826B86">
        <w:rPr>
          <w:rFonts w:ascii="Arial" w:hAnsi="Arial" w:cs="Arial"/>
          <w:sz w:val="20"/>
          <w:szCs w:val="20"/>
        </w:rPr>
        <w:br/>
      </w:r>
      <w:r w:rsidR="00887223" w:rsidRPr="00CC2338">
        <w:rPr>
          <w:rFonts w:ascii="Arial" w:hAnsi="Arial" w:cs="Arial"/>
          <w:sz w:val="20"/>
          <w:szCs w:val="20"/>
        </w:rPr>
        <w:br/>
      </w:r>
      <w:r w:rsidR="006F7950">
        <w:rPr>
          <w:rFonts w:ascii="Arial" w:hAnsi="Arial" w:cs="Arial"/>
          <w:b/>
          <w:color w:val="00B050"/>
          <w:sz w:val="20"/>
          <w:szCs w:val="20"/>
        </w:rPr>
        <w:t>About Purc</w:t>
      </w:r>
      <w:r w:rsidR="0005196A">
        <w:rPr>
          <w:rFonts w:ascii="Arial" w:hAnsi="Arial" w:cs="Arial"/>
          <w:b/>
          <w:color w:val="00B050"/>
          <w:sz w:val="20"/>
          <w:szCs w:val="20"/>
        </w:rPr>
        <w:t>ha</w:t>
      </w:r>
      <w:r w:rsidR="006F7950">
        <w:rPr>
          <w:rFonts w:ascii="Arial" w:hAnsi="Arial" w:cs="Arial"/>
          <w:b/>
          <w:color w:val="00B050"/>
          <w:sz w:val="20"/>
          <w:szCs w:val="20"/>
        </w:rPr>
        <w:t>sing</w:t>
      </w:r>
      <w:r w:rsidR="00887223" w:rsidRPr="00CC2338">
        <w:rPr>
          <w:rFonts w:ascii="Arial" w:hAnsi="Arial" w:cs="Arial"/>
          <w:sz w:val="20"/>
          <w:szCs w:val="20"/>
        </w:rPr>
        <w:br/>
      </w:r>
      <w:r w:rsidR="000E42A2">
        <w:rPr>
          <w:rFonts w:ascii="Arial" w:hAnsi="Arial" w:cs="Arial"/>
          <w:sz w:val="20"/>
          <w:szCs w:val="20"/>
        </w:rPr>
        <w:t>The products are grouped according to their prices</w:t>
      </w:r>
      <w:r>
        <w:rPr>
          <w:rFonts w:ascii="Arial" w:hAnsi="Arial" w:cs="Arial"/>
          <w:sz w:val="20"/>
          <w:szCs w:val="20"/>
        </w:rPr>
        <w:t xml:space="preserve"> in the course of purchase</w:t>
      </w:r>
      <w:r w:rsidR="00AF2CC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D56D2D" w:rsidRPr="00D56D2D">
        <w:rPr>
          <w:rFonts w:ascii="Arial" w:hAnsi="Arial" w:cs="Arial"/>
          <w:sz w:val="20"/>
          <w:szCs w:val="20"/>
        </w:rPr>
        <w:t>Please send us the product name that you want to purchase with its purchase number (order id) to info@horizonum.com. This will help us with the delivery.</w:t>
      </w:r>
      <w:r w:rsidR="006F7950">
        <w:rPr>
          <w:rFonts w:ascii="Arial" w:hAnsi="Arial" w:cs="Arial"/>
          <w:sz w:val="20"/>
          <w:szCs w:val="20"/>
        </w:rPr>
        <w:t xml:space="preserve"> </w:t>
      </w:r>
      <w:r w:rsidR="00C03140">
        <w:rPr>
          <w:rFonts w:ascii="Arial" w:hAnsi="Arial" w:cs="Arial"/>
          <w:sz w:val="20"/>
          <w:szCs w:val="20"/>
        </w:rPr>
        <w:t>Because of the surpl</w:t>
      </w:r>
      <w:r w:rsidR="000E42A2">
        <w:rPr>
          <w:rFonts w:ascii="Arial" w:hAnsi="Arial" w:cs="Arial"/>
          <w:sz w:val="20"/>
          <w:szCs w:val="20"/>
        </w:rPr>
        <w:t>us</w:t>
      </w:r>
      <w:r w:rsidR="00E451CD">
        <w:rPr>
          <w:rFonts w:ascii="Arial" w:hAnsi="Arial" w:cs="Arial"/>
          <w:sz w:val="20"/>
          <w:szCs w:val="20"/>
        </w:rPr>
        <w:t xml:space="preserve"> </w:t>
      </w:r>
      <w:r w:rsidR="00C03140">
        <w:rPr>
          <w:rFonts w:ascii="Arial" w:hAnsi="Arial" w:cs="Arial"/>
          <w:sz w:val="20"/>
          <w:szCs w:val="20"/>
        </w:rPr>
        <w:t>of product, t</w:t>
      </w:r>
      <w:r w:rsidR="006F7950">
        <w:rPr>
          <w:rFonts w:ascii="Arial" w:hAnsi="Arial" w:cs="Arial"/>
          <w:sz w:val="20"/>
          <w:szCs w:val="20"/>
        </w:rPr>
        <w:t xml:space="preserve">he graphic design </w:t>
      </w:r>
      <w:r w:rsidR="00C03140">
        <w:rPr>
          <w:rFonts w:ascii="Arial" w:hAnsi="Arial" w:cs="Arial"/>
          <w:sz w:val="20"/>
          <w:szCs w:val="20"/>
        </w:rPr>
        <w:t xml:space="preserve">sample </w:t>
      </w:r>
      <w:r w:rsidR="006F7950">
        <w:rPr>
          <w:rFonts w:ascii="Arial" w:hAnsi="Arial" w:cs="Arial"/>
          <w:sz w:val="20"/>
          <w:szCs w:val="20"/>
        </w:rPr>
        <w:t xml:space="preserve">that you </w:t>
      </w:r>
      <w:r w:rsidR="000E42A2">
        <w:rPr>
          <w:rFonts w:ascii="Arial" w:hAnsi="Arial" w:cs="Arial"/>
          <w:sz w:val="20"/>
          <w:szCs w:val="20"/>
        </w:rPr>
        <w:t>view</w:t>
      </w:r>
      <w:r w:rsidR="00887223" w:rsidRPr="00CC2338">
        <w:rPr>
          <w:rFonts w:ascii="Arial" w:hAnsi="Arial" w:cs="Arial"/>
          <w:sz w:val="20"/>
          <w:szCs w:val="20"/>
        </w:rPr>
        <w:t xml:space="preserve"> </w:t>
      </w:r>
      <w:r w:rsidR="000E42A2">
        <w:rPr>
          <w:rFonts w:ascii="Arial" w:hAnsi="Arial" w:cs="Arial"/>
          <w:sz w:val="20"/>
          <w:szCs w:val="20"/>
        </w:rPr>
        <w:t>is presented in monoty</w:t>
      </w:r>
      <w:r w:rsidR="00C03140">
        <w:rPr>
          <w:rFonts w:ascii="Arial" w:hAnsi="Arial" w:cs="Arial"/>
          <w:sz w:val="20"/>
          <w:szCs w:val="20"/>
        </w:rPr>
        <w:t>p</w:t>
      </w:r>
      <w:r w:rsidR="000E42A2">
        <w:rPr>
          <w:rFonts w:ascii="Arial" w:hAnsi="Arial" w:cs="Arial"/>
          <w:sz w:val="20"/>
          <w:szCs w:val="20"/>
        </w:rPr>
        <w:t>e</w:t>
      </w:r>
      <w:r w:rsidR="00887223" w:rsidRPr="00CC2338">
        <w:rPr>
          <w:rFonts w:ascii="Arial" w:hAnsi="Arial" w:cs="Arial"/>
          <w:sz w:val="20"/>
          <w:szCs w:val="20"/>
        </w:rPr>
        <w:t xml:space="preserve"> </w:t>
      </w:r>
      <w:r w:rsidR="00C03140">
        <w:rPr>
          <w:rFonts w:ascii="Arial" w:hAnsi="Arial" w:cs="Arial"/>
          <w:sz w:val="20"/>
          <w:szCs w:val="20"/>
        </w:rPr>
        <w:t>sample.</w:t>
      </w:r>
      <w:r w:rsidR="003E70B2" w:rsidRPr="00CC2338">
        <w:rPr>
          <w:rFonts w:ascii="Arial" w:hAnsi="Arial" w:cs="Arial"/>
          <w:sz w:val="20"/>
          <w:szCs w:val="20"/>
        </w:rPr>
        <w:br/>
      </w:r>
      <w:r w:rsidR="00887223" w:rsidRPr="00CC2338">
        <w:rPr>
          <w:rFonts w:ascii="Arial" w:hAnsi="Arial" w:cs="Arial"/>
          <w:sz w:val="20"/>
          <w:szCs w:val="20"/>
        </w:rPr>
        <w:br/>
      </w:r>
      <w:r w:rsidR="00CC2338" w:rsidRPr="00CC2338">
        <w:rPr>
          <w:rFonts w:ascii="Arial" w:hAnsi="Arial" w:cs="Arial"/>
          <w:b/>
          <w:color w:val="00B050"/>
          <w:sz w:val="20"/>
          <w:szCs w:val="20"/>
        </w:rPr>
        <w:t xml:space="preserve">Grafile </w:t>
      </w:r>
      <w:r w:rsidR="006F7950">
        <w:rPr>
          <w:rFonts w:ascii="Arial" w:hAnsi="Arial" w:cs="Arial"/>
          <w:b/>
          <w:color w:val="00B050"/>
          <w:sz w:val="20"/>
          <w:szCs w:val="20"/>
        </w:rPr>
        <w:t xml:space="preserve">and Resources </w:t>
      </w:r>
    </w:p>
    <w:p w:rsidR="0087403D" w:rsidRPr="00CC2338" w:rsidRDefault="00887223">
      <w:pPr>
        <w:rPr>
          <w:rFonts w:ascii="Arial" w:hAnsi="Arial" w:cs="Arial"/>
          <w:sz w:val="20"/>
          <w:szCs w:val="20"/>
        </w:rPr>
      </w:pPr>
      <w:r w:rsidRPr="00CC2338">
        <w:rPr>
          <w:rFonts w:ascii="Arial" w:hAnsi="Arial" w:cs="Arial"/>
          <w:sz w:val="20"/>
          <w:szCs w:val="20"/>
        </w:rPr>
        <w:t>Grafil</w:t>
      </w:r>
      <w:r w:rsidR="00C03140">
        <w:rPr>
          <w:rFonts w:ascii="Arial" w:hAnsi="Arial" w:cs="Arial"/>
          <w:sz w:val="20"/>
          <w:szCs w:val="20"/>
        </w:rPr>
        <w:t xml:space="preserve">e </w:t>
      </w:r>
      <w:r w:rsidR="00D56D2D">
        <w:rPr>
          <w:rFonts w:ascii="Arial" w:hAnsi="Arial" w:cs="Arial"/>
          <w:sz w:val="20"/>
          <w:szCs w:val="20"/>
        </w:rPr>
        <w:t>produces, updates new-generation medias and customize</w:t>
      </w:r>
      <w:r w:rsidR="00AF2CCC">
        <w:rPr>
          <w:rFonts w:ascii="Arial" w:hAnsi="Arial" w:cs="Arial"/>
          <w:sz w:val="20"/>
          <w:szCs w:val="20"/>
        </w:rPr>
        <w:t>s</w:t>
      </w:r>
      <w:r w:rsidR="00D56D2D">
        <w:rPr>
          <w:rFonts w:ascii="Arial" w:hAnsi="Arial" w:cs="Arial"/>
          <w:sz w:val="20"/>
          <w:szCs w:val="20"/>
        </w:rPr>
        <w:t xml:space="preserve"> t</w:t>
      </w:r>
      <w:r w:rsidR="000E42A2">
        <w:rPr>
          <w:rFonts w:ascii="Arial" w:hAnsi="Arial" w:cs="Arial"/>
          <w:sz w:val="20"/>
          <w:szCs w:val="20"/>
        </w:rPr>
        <w:t>he cutting-aged technologies in</w:t>
      </w:r>
      <w:r w:rsidR="0046152E">
        <w:rPr>
          <w:rFonts w:ascii="Arial" w:hAnsi="Arial" w:cs="Arial"/>
          <w:sz w:val="20"/>
          <w:szCs w:val="20"/>
        </w:rPr>
        <w:t xml:space="preserve"> </w:t>
      </w:r>
      <w:r w:rsidR="00C03140">
        <w:rPr>
          <w:rFonts w:ascii="Arial" w:hAnsi="Arial" w:cs="Arial"/>
          <w:sz w:val="20"/>
          <w:szCs w:val="20"/>
        </w:rPr>
        <w:t>the aim of s</w:t>
      </w:r>
      <w:r w:rsidR="006F7950">
        <w:rPr>
          <w:rFonts w:ascii="Arial" w:hAnsi="Arial" w:cs="Arial"/>
          <w:sz w:val="20"/>
          <w:szCs w:val="20"/>
        </w:rPr>
        <w:t>oftware and</w:t>
      </w:r>
      <w:r w:rsidRPr="00CC2338">
        <w:rPr>
          <w:rFonts w:ascii="Arial" w:hAnsi="Arial" w:cs="Arial"/>
          <w:sz w:val="20"/>
          <w:szCs w:val="20"/>
        </w:rPr>
        <w:t xml:space="preserve"> </w:t>
      </w:r>
      <w:r w:rsidR="00C03140">
        <w:rPr>
          <w:rFonts w:ascii="Arial" w:hAnsi="Arial" w:cs="Arial"/>
          <w:sz w:val="20"/>
          <w:szCs w:val="20"/>
        </w:rPr>
        <w:t>resource developing</w:t>
      </w:r>
      <w:r w:rsidR="0046152E">
        <w:rPr>
          <w:rFonts w:ascii="Arial" w:hAnsi="Arial" w:cs="Arial"/>
          <w:sz w:val="20"/>
          <w:szCs w:val="20"/>
        </w:rPr>
        <w:t>.</w:t>
      </w:r>
      <w:r w:rsidR="00AF2CCC">
        <w:rPr>
          <w:rFonts w:ascii="Arial" w:hAnsi="Arial" w:cs="Arial"/>
          <w:sz w:val="20"/>
          <w:szCs w:val="20"/>
        </w:rPr>
        <w:t xml:space="preserve"> </w:t>
      </w:r>
      <w:r w:rsidR="00AF2CCC">
        <w:rPr>
          <w:rFonts w:ascii="Arial" w:hAnsi="Arial" w:cs="Arial"/>
          <w:sz w:val="20"/>
          <w:szCs w:val="20"/>
        </w:rPr>
        <w:br/>
      </w:r>
      <w:r w:rsidR="000E42A2">
        <w:rPr>
          <w:rFonts w:ascii="Arial" w:hAnsi="Arial" w:cs="Arial"/>
          <w:sz w:val="20"/>
          <w:szCs w:val="20"/>
        </w:rPr>
        <w:t>You will always be</w:t>
      </w:r>
      <w:r w:rsidR="00826B86">
        <w:rPr>
          <w:rFonts w:ascii="Arial" w:hAnsi="Arial" w:cs="Arial"/>
          <w:sz w:val="20"/>
          <w:szCs w:val="20"/>
        </w:rPr>
        <w:t xml:space="preserve"> the first user of t</w:t>
      </w:r>
      <w:r w:rsidR="000E42A2">
        <w:rPr>
          <w:rFonts w:ascii="Arial" w:hAnsi="Arial" w:cs="Arial"/>
          <w:sz w:val="20"/>
          <w:szCs w:val="20"/>
        </w:rPr>
        <w:t>he last version of files and</w:t>
      </w:r>
      <w:r w:rsidRPr="00CC2338">
        <w:rPr>
          <w:rFonts w:ascii="Arial" w:hAnsi="Arial" w:cs="Arial"/>
          <w:sz w:val="20"/>
          <w:szCs w:val="20"/>
        </w:rPr>
        <w:t xml:space="preserve"> </w:t>
      </w:r>
      <w:r w:rsidR="000E42A2">
        <w:rPr>
          <w:rFonts w:ascii="Arial" w:hAnsi="Arial" w:cs="Arial"/>
          <w:sz w:val="20"/>
          <w:szCs w:val="20"/>
        </w:rPr>
        <w:t>new generation graphics</w:t>
      </w:r>
      <w:r w:rsidR="003E70B2" w:rsidRPr="00CC2338">
        <w:rPr>
          <w:rFonts w:ascii="Arial" w:hAnsi="Arial" w:cs="Arial"/>
          <w:sz w:val="20"/>
          <w:szCs w:val="20"/>
        </w:rPr>
        <w:t xml:space="preserve"> </w:t>
      </w:r>
      <w:r w:rsidR="00826B86">
        <w:rPr>
          <w:rFonts w:ascii="Arial" w:hAnsi="Arial" w:cs="Arial"/>
          <w:sz w:val="20"/>
          <w:szCs w:val="20"/>
        </w:rPr>
        <w:t xml:space="preserve">in the world. </w:t>
      </w:r>
      <w:r w:rsidR="003E70B2" w:rsidRPr="00CC2338">
        <w:rPr>
          <w:rFonts w:ascii="Arial" w:hAnsi="Arial" w:cs="Arial"/>
          <w:sz w:val="20"/>
          <w:szCs w:val="20"/>
        </w:rPr>
        <w:t xml:space="preserve">Grafile </w:t>
      </w:r>
      <w:r w:rsidR="0046152E">
        <w:rPr>
          <w:rFonts w:ascii="Arial" w:hAnsi="Arial" w:cs="Arial"/>
          <w:sz w:val="20"/>
          <w:szCs w:val="20"/>
        </w:rPr>
        <w:t xml:space="preserve">is innovative and leader to apply </w:t>
      </w:r>
      <w:r w:rsidR="000E42A2">
        <w:rPr>
          <w:rFonts w:ascii="Arial" w:hAnsi="Arial" w:cs="Arial"/>
          <w:sz w:val="20"/>
          <w:szCs w:val="20"/>
        </w:rPr>
        <w:t xml:space="preserve">the </w:t>
      </w:r>
      <w:r w:rsidR="0046152E">
        <w:rPr>
          <w:rFonts w:ascii="Arial" w:hAnsi="Arial" w:cs="Arial"/>
          <w:sz w:val="20"/>
          <w:szCs w:val="20"/>
        </w:rPr>
        <w:t xml:space="preserve">last technologies first. </w:t>
      </w:r>
      <w:r w:rsidR="00AF2CCC">
        <w:rPr>
          <w:rFonts w:ascii="Arial" w:hAnsi="Arial" w:cs="Arial"/>
          <w:sz w:val="20"/>
          <w:szCs w:val="20"/>
        </w:rPr>
        <w:br/>
      </w:r>
      <w:r w:rsidR="0046152E">
        <w:rPr>
          <w:rFonts w:ascii="Arial" w:hAnsi="Arial" w:cs="Arial"/>
          <w:sz w:val="20"/>
          <w:szCs w:val="20"/>
        </w:rPr>
        <w:t>The customer satisfaction</w:t>
      </w:r>
      <w:r w:rsidR="003E70B2" w:rsidRPr="00CC2338">
        <w:rPr>
          <w:rFonts w:ascii="Arial" w:hAnsi="Arial" w:cs="Arial"/>
          <w:sz w:val="20"/>
          <w:szCs w:val="20"/>
        </w:rPr>
        <w:t xml:space="preserve"> </w:t>
      </w:r>
      <w:r w:rsidR="000E42A2">
        <w:rPr>
          <w:rFonts w:ascii="Arial" w:hAnsi="Arial" w:cs="Arial"/>
          <w:sz w:val="20"/>
          <w:szCs w:val="20"/>
        </w:rPr>
        <w:t xml:space="preserve">is seen </w:t>
      </w:r>
      <w:r w:rsidR="0046152E">
        <w:rPr>
          <w:rFonts w:ascii="Arial" w:hAnsi="Arial" w:cs="Arial"/>
          <w:sz w:val="20"/>
          <w:szCs w:val="20"/>
        </w:rPr>
        <w:t xml:space="preserve">from customer portfolio. </w:t>
      </w:r>
      <w:r w:rsidR="005643D3">
        <w:rPr>
          <w:rFonts w:ascii="Arial" w:hAnsi="Arial" w:cs="Arial"/>
          <w:sz w:val="20"/>
          <w:szCs w:val="20"/>
        </w:rPr>
        <w:br/>
      </w:r>
      <w:r w:rsidR="00D56D2D">
        <w:rPr>
          <w:rFonts w:ascii="Arial" w:hAnsi="Arial" w:cs="Arial"/>
          <w:sz w:val="20"/>
          <w:szCs w:val="20"/>
        </w:rPr>
        <w:t xml:space="preserve">Grafile offers resources to developers </w:t>
      </w:r>
      <w:r w:rsidR="000E42A2">
        <w:rPr>
          <w:rFonts w:ascii="Arial" w:hAnsi="Arial" w:cs="Arial"/>
          <w:sz w:val="20"/>
          <w:szCs w:val="20"/>
        </w:rPr>
        <w:t xml:space="preserve">in </w:t>
      </w:r>
      <w:r w:rsidR="00D56D2D">
        <w:rPr>
          <w:rFonts w:ascii="Arial" w:hAnsi="Arial" w:cs="Arial"/>
          <w:sz w:val="20"/>
          <w:szCs w:val="20"/>
        </w:rPr>
        <w:t xml:space="preserve">more than 200 </w:t>
      </w:r>
      <w:r w:rsidR="0046152E">
        <w:rPr>
          <w:rFonts w:ascii="Arial" w:hAnsi="Arial" w:cs="Arial"/>
          <w:sz w:val="20"/>
          <w:szCs w:val="20"/>
        </w:rPr>
        <w:t>countr</w:t>
      </w:r>
      <w:r w:rsidR="000E42A2">
        <w:rPr>
          <w:rFonts w:ascii="Arial" w:hAnsi="Arial" w:cs="Arial"/>
          <w:sz w:val="20"/>
          <w:szCs w:val="20"/>
        </w:rPr>
        <w:t>ies</w:t>
      </w:r>
      <w:r w:rsidR="0046152E">
        <w:rPr>
          <w:rFonts w:ascii="Arial" w:hAnsi="Arial" w:cs="Arial"/>
          <w:sz w:val="20"/>
          <w:szCs w:val="20"/>
        </w:rPr>
        <w:t xml:space="preserve">. </w:t>
      </w:r>
      <w:r w:rsidR="00AF2CCC">
        <w:rPr>
          <w:rFonts w:ascii="Arial" w:hAnsi="Arial" w:cs="Arial"/>
          <w:sz w:val="20"/>
          <w:szCs w:val="20"/>
        </w:rPr>
        <w:br/>
      </w:r>
      <w:r w:rsidR="003E70B2" w:rsidRPr="00CC2338">
        <w:rPr>
          <w:rFonts w:ascii="Arial" w:hAnsi="Arial" w:cs="Arial"/>
          <w:sz w:val="20"/>
          <w:szCs w:val="20"/>
        </w:rPr>
        <w:t xml:space="preserve">Microsoft, </w:t>
      </w:r>
      <w:r w:rsidR="00A33E45">
        <w:rPr>
          <w:rFonts w:ascii="Arial" w:hAnsi="Arial" w:cs="Arial"/>
          <w:sz w:val="20"/>
          <w:szCs w:val="20"/>
        </w:rPr>
        <w:t>Yahoo,</w:t>
      </w:r>
      <w:r w:rsidR="00A33E45" w:rsidRPr="00CC2338">
        <w:rPr>
          <w:rFonts w:ascii="Arial" w:hAnsi="Arial" w:cs="Arial"/>
          <w:sz w:val="20"/>
          <w:szCs w:val="20"/>
        </w:rPr>
        <w:t xml:space="preserve"> </w:t>
      </w:r>
      <w:r w:rsidR="003E70B2" w:rsidRPr="00CC2338">
        <w:rPr>
          <w:rFonts w:ascii="Arial" w:hAnsi="Arial" w:cs="Arial"/>
          <w:sz w:val="20"/>
          <w:szCs w:val="20"/>
        </w:rPr>
        <w:t xml:space="preserve">Ge, Hp, Vodafone, Apple, </w:t>
      </w:r>
      <w:r w:rsidR="00A33E45">
        <w:rPr>
          <w:rFonts w:ascii="Arial" w:hAnsi="Arial" w:cs="Arial"/>
          <w:sz w:val="20"/>
          <w:szCs w:val="20"/>
        </w:rPr>
        <w:t xml:space="preserve">Bt, Comcast, University of Michagen, T-Online, Shi, New York University, Insight, </w:t>
      </w:r>
      <w:r w:rsidR="003E70B2" w:rsidRPr="00CC2338">
        <w:rPr>
          <w:rFonts w:ascii="Arial" w:hAnsi="Arial" w:cs="Arial"/>
          <w:sz w:val="20"/>
          <w:szCs w:val="20"/>
        </w:rPr>
        <w:t>G</w:t>
      </w:r>
      <w:r w:rsidR="00A33E45">
        <w:rPr>
          <w:rFonts w:ascii="Arial" w:hAnsi="Arial" w:cs="Arial"/>
          <w:sz w:val="20"/>
          <w:szCs w:val="20"/>
        </w:rPr>
        <w:t>laxoSmithKline</w:t>
      </w:r>
      <w:r w:rsidR="003E70B2" w:rsidRPr="00CC2338">
        <w:rPr>
          <w:rFonts w:ascii="Arial" w:hAnsi="Arial" w:cs="Arial"/>
          <w:sz w:val="20"/>
          <w:szCs w:val="20"/>
        </w:rPr>
        <w:t>, US Air Force, US Army</w:t>
      </w:r>
      <w:r w:rsidR="00A33E45">
        <w:rPr>
          <w:rFonts w:ascii="Arial" w:hAnsi="Arial" w:cs="Arial"/>
          <w:sz w:val="20"/>
          <w:szCs w:val="20"/>
        </w:rPr>
        <w:t xml:space="preserve">, Government of South  Australia, </w:t>
      </w:r>
      <w:r w:rsidR="00D56D2D">
        <w:rPr>
          <w:rFonts w:ascii="Arial" w:hAnsi="Arial" w:cs="Arial"/>
          <w:sz w:val="20"/>
          <w:szCs w:val="20"/>
        </w:rPr>
        <w:t>and the world’s</w:t>
      </w:r>
      <w:r w:rsidR="0046152E">
        <w:rPr>
          <w:rFonts w:ascii="Arial" w:hAnsi="Arial" w:cs="Arial"/>
          <w:sz w:val="20"/>
          <w:szCs w:val="20"/>
        </w:rPr>
        <w:t xml:space="preserve"> other</w:t>
      </w:r>
      <w:r w:rsidR="00D56D2D">
        <w:rPr>
          <w:rFonts w:ascii="Arial" w:hAnsi="Arial" w:cs="Arial"/>
          <w:sz w:val="20"/>
          <w:szCs w:val="20"/>
        </w:rPr>
        <w:t xml:space="preserve"> biggest companies </w:t>
      </w:r>
      <w:r w:rsidR="00C31396">
        <w:rPr>
          <w:rFonts w:ascii="Arial" w:hAnsi="Arial" w:cs="Arial"/>
          <w:sz w:val="20"/>
          <w:szCs w:val="20"/>
        </w:rPr>
        <w:t>produce preferences by using the Grafile r</w:t>
      </w:r>
      <w:r w:rsidR="0046152E">
        <w:rPr>
          <w:rFonts w:ascii="Arial" w:hAnsi="Arial" w:cs="Arial"/>
          <w:sz w:val="20"/>
          <w:szCs w:val="20"/>
        </w:rPr>
        <w:t>esources</w:t>
      </w:r>
      <w:r w:rsidR="0046152E">
        <w:rPr>
          <w:rFonts w:ascii="Lucida Sans Unicode" w:hAnsi="Lucida Sans Unicode" w:cs="Lucida Sans Unicode"/>
          <w:color w:val="3C3C3C"/>
          <w:sz w:val="17"/>
          <w:szCs w:val="17"/>
        </w:rPr>
        <w:t>.</w:t>
      </w:r>
      <w:r w:rsidR="00934021">
        <w:rPr>
          <w:rFonts w:ascii="Lucida Sans Unicode" w:hAnsi="Lucida Sans Unicode" w:cs="Lucida Sans Unicode"/>
          <w:color w:val="3C3C3C"/>
          <w:sz w:val="17"/>
          <w:szCs w:val="17"/>
        </w:rPr>
        <w:br/>
      </w:r>
      <w:r w:rsidR="00804158" w:rsidRPr="00CC2338">
        <w:rPr>
          <w:rFonts w:ascii="Arial" w:hAnsi="Arial" w:cs="Arial"/>
          <w:sz w:val="20"/>
          <w:szCs w:val="20"/>
        </w:rPr>
        <w:br/>
      </w:r>
      <w:r w:rsidR="00804158" w:rsidRPr="00CC2338">
        <w:rPr>
          <w:rFonts w:ascii="Arial" w:hAnsi="Arial" w:cs="Arial"/>
          <w:b/>
          <w:color w:val="00B050"/>
          <w:sz w:val="20"/>
          <w:szCs w:val="20"/>
        </w:rPr>
        <w:t>Grafile is</w:t>
      </w:r>
      <w:r w:rsidR="00C31396">
        <w:rPr>
          <w:rFonts w:ascii="Arial" w:hAnsi="Arial" w:cs="Arial"/>
          <w:b/>
          <w:color w:val="00B050"/>
          <w:sz w:val="20"/>
          <w:szCs w:val="20"/>
        </w:rPr>
        <w:t xml:space="preserve"> a</w:t>
      </w:r>
      <w:r w:rsidR="00804158" w:rsidRPr="00CC2338">
        <w:rPr>
          <w:rFonts w:ascii="Arial" w:hAnsi="Arial" w:cs="Arial"/>
          <w:b/>
          <w:color w:val="00B050"/>
          <w:sz w:val="20"/>
          <w:szCs w:val="20"/>
        </w:rPr>
        <w:t xml:space="preserve"> Sub</w:t>
      </w:r>
      <w:r w:rsidR="00C31396">
        <w:rPr>
          <w:rFonts w:ascii="Arial" w:hAnsi="Arial" w:cs="Arial"/>
          <w:b/>
          <w:color w:val="00B050"/>
          <w:sz w:val="20"/>
          <w:szCs w:val="20"/>
        </w:rPr>
        <w:t>sidiary</w:t>
      </w:r>
      <w:r w:rsidR="00804158" w:rsidRPr="00CC2338">
        <w:rPr>
          <w:rFonts w:ascii="Arial" w:hAnsi="Arial" w:cs="Arial"/>
          <w:b/>
          <w:color w:val="00B050"/>
          <w:sz w:val="20"/>
          <w:szCs w:val="20"/>
        </w:rPr>
        <w:t xml:space="preserve"> of Horizon Software Co.</w:t>
      </w:r>
      <w:r w:rsidR="00804158" w:rsidRPr="00CC2338">
        <w:rPr>
          <w:rFonts w:ascii="Arial" w:hAnsi="Arial" w:cs="Arial"/>
          <w:sz w:val="20"/>
          <w:szCs w:val="20"/>
        </w:rPr>
        <w:br/>
      </w:r>
      <w:r w:rsidRPr="00CC2338">
        <w:rPr>
          <w:rFonts w:ascii="Arial" w:hAnsi="Arial" w:cs="Arial"/>
          <w:color w:val="548DD4" w:themeColor="text2" w:themeTint="99"/>
          <w:sz w:val="20"/>
          <w:szCs w:val="20"/>
        </w:rPr>
        <w:t>Grafile Design Company</w:t>
      </w:r>
      <w:r w:rsidR="00A43052" w:rsidRPr="00CC2338">
        <w:rPr>
          <w:rFonts w:ascii="Arial" w:hAnsi="Arial" w:cs="Arial"/>
          <w:color w:val="548DD4" w:themeColor="text2" w:themeTint="99"/>
          <w:sz w:val="20"/>
          <w:szCs w:val="20"/>
        </w:rPr>
        <w:t xml:space="preserve"> </w:t>
      </w:r>
      <w:r w:rsidRPr="00CC2338">
        <w:rPr>
          <w:rFonts w:ascii="Arial" w:hAnsi="Arial" w:cs="Arial"/>
          <w:sz w:val="20"/>
          <w:szCs w:val="20"/>
        </w:rPr>
        <w:br/>
      </w:r>
      <w:r w:rsidR="00804158" w:rsidRPr="00CC2338">
        <w:rPr>
          <w:rFonts w:ascii="Arial" w:hAnsi="Arial" w:cs="Arial"/>
          <w:sz w:val="20"/>
          <w:szCs w:val="20"/>
        </w:rPr>
        <w:t xml:space="preserve">Missouri </w:t>
      </w:r>
      <w:r w:rsidR="00804158" w:rsidRPr="00CC2338">
        <w:rPr>
          <w:rFonts w:ascii="Arial" w:hAnsi="Arial" w:cs="Arial"/>
          <w:b/>
          <w:sz w:val="20"/>
          <w:szCs w:val="20"/>
        </w:rPr>
        <w:t>USA</w:t>
      </w:r>
      <w:r w:rsidR="00804158" w:rsidRPr="00CC2338">
        <w:rPr>
          <w:rFonts w:ascii="Arial" w:hAnsi="Arial" w:cs="Arial"/>
          <w:sz w:val="20"/>
          <w:szCs w:val="20"/>
        </w:rPr>
        <w:br/>
        <w:t xml:space="preserve">Berlin </w:t>
      </w:r>
      <w:r w:rsidR="00804158" w:rsidRPr="00CC2338">
        <w:rPr>
          <w:rFonts w:ascii="Arial" w:hAnsi="Arial" w:cs="Arial"/>
          <w:b/>
          <w:sz w:val="20"/>
          <w:szCs w:val="20"/>
        </w:rPr>
        <w:t>Germany</w:t>
      </w:r>
      <w:r w:rsidR="00804158" w:rsidRPr="00CC2338">
        <w:rPr>
          <w:rFonts w:ascii="Arial" w:hAnsi="Arial" w:cs="Arial"/>
          <w:sz w:val="20"/>
          <w:szCs w:val="20"/>
        </w:rPr>
        <w:br/>
        <w:t xml:space="preserve">Ankara </w:t>
      </w:r>
      <w:r w:rsidR="00804158" w:rsidRPr="00CC2338">
        <w:rPr>
          <w:rFonts w:ascii="Arial" w:hAnsi="Arial" w:cs="Arial"/>
          <w:b/>
          <w:sz w:val="20"/>
          <w:szCs w:val="20"/>
        </w:rPr>
        <w:t>Turkey</w:t>
      </w:r>
      <w:r w:rsidR="00804158" w:rsidRPr="00CC2338">
        <w:rPr>
          <w:rFonts w:ascii="Arial" w:hAnsi="Arial" w:cs="Arial"/>
          <w:sz w:val="20"/>
          <w:szCs w:val="20"/>
        </w:rPr>
        <w:br/>
        <w:t>info@grafile.com</w:t>
      </w:r>
    </w:p>
    <w:sectPr w:rsidR="0087403D" w:rsidRPr="00CC23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5AF" w:rsidRDefault="008A25AF" w:rsidP="00CC2338">
      <w:pPr>
        <w:spacing w:after="0" w:line="240" w:lineRule="auto"/>
      </w:pPr>
      <w:r>
        <w:separator/>
      </w:r>
    </w:p>
  </w:endnote>
  <w:endnote w:type="continuationSeparator" w:id="0">
    <w:p w:rsidR="008A25AF" w:rsidRDefault="008A25AF" w:rsidP="00CC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338" w:rsidRPr="00CC2338" w:rsidRDefault="00CC2338">
    <w:pPr>
      <w:pStyle w:val="Footer"/>
      <w:rPr>
        <w:rFonts w:ascii="Arial" w:hAnsi="Arial" w:cs="Arial"/>
        <w:sz w:val="16"/>
        <w:szCs w:val="16"/>
      </w:rPr>
    </w:pPr>
    <w:r w:rsidRPr="00CC2338">
      <w:rPr>
        <w:rFonts w:ascii="Arial" w:hAnsi="Arial" w:cs="Arial"/>
        <w:noProof/>
        <w:sz w:val="16"/>
        <w:szCs w:val="16"/>
        <w:lang w:eastAsia="tr-T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0A98D8" wp14:editId="34968823">
              <wp:simplePos x="0" y="0"/>
              <wp:positionH relativeFrom="column">
                <wp:posOffset>-69215</wp:posOffset>
              </wp:positionH>
              <wp:positionV relativeFrom="paragraph">
                <wp:posOffset>-264795</wp:posOffset>
              </wp:positionV>
              <wp:extent cx="6042660" cy="0"/>
              <wp:effectExtent l="0" t="0" r="1524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26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-20.85pt" to="470.35pt,-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EW0twEAAMMDAAAOAAAAZHJzL2Uyb0RvYy54bWysU8GOEzEMvSPxD1HudKZdVKFRp3voCi4I&#10;KhY+IJtxOpGSOHJCO/17nLSdRSwSAnHxxImf7ffs2dxP3okjULIYerlctFJA0DjYcOjlt6/v37yT&#10;ImUVBuUwQC/PkOT99vWrzSl2sMIR3QAkOElI3Sn2csw5dk2T9AhepQVGCPxokLzK7NKhGUidOLt3&#10;zapt180JaYiEGlLi24fLo9zW/MaAzp+NSZCF6yX3lqulap+KbbYb1R1IxdHqaxvqH7rwygYuOqd6&#10;UFmJ72RfpPJWEyY0eaHRN2iM1VA5MJtl+wubx1FFqFxYnBRnmdL/S6s/Hfck7NDLOymC8jyix0zK&#10;HsYsdhgCC4gk7opOp5g6Dt+FPV29FPdUSE+GfPkyHTFVbc+ztjBlofly3b5drdc8An17a56BkVL+&#10;AOhFOfTS2VBoq04dP6bMxTj0FsJOaeRSup7y2UEJduELGKbCxZYVXZcIdo7EUfH4ldYQ8rJQ4Xw1&#10;usCMdW4Gtn8GXuMLFOqC/Q14RtTKGPIM9jYg/a56nm4tm0v8TYEL7yLBEw7nOpQqDW9KZXjd6rKK&#10;P/sV/vzvbX8AAAD//wMAUEsDBBQABgAIAAAAIQD5YSJT4AAAAAsBAAAPAAAAZHJzL2Rvd25yZXYu&#10;eG1sTI/RSsNAEEXfBf9hGcEXaTeRVNs0m6JC6YOK2PQDttkxCWZnQ3aTpn69Iwj6dmfu5c6ZbDPZ&#10;VozY+8aRgngegUAqnWmoUnAotrMlCB80Gd06QgVn9LDJLy8ynRp3oncc96ESXEI+1QrqELpUSl/W&#10;aLWfuw6JvQ/XWx147Ctpen3ictvK2yi6k1Y3xBdq3eFTjeXnfrAKdttHfF6chyoxi11xMxYvr19v&#10;S6Wur6aHNYiAU/gLww8+o0POTEc3kPGiVTCLoxVHWSTxPQhOrJKIxfF3I/NM/v8h/wYAAP//AwBQ&#10;SwECLQAUAAYACAAAACEAtoM4kv4AAADhAQAAEwAAAAAAAAAAAAAAAAAAAAAAW0NvbnRlbnRfVHlw&#10;ZXNdLnhtbFBLAQItABQABgAIAAAAIQA4/SH/1gAAAJQBAAALAAAAAAAAAAAAAAAAAC8BAABfcmVs&#10;cy8ucmVsc1BLAQItABQABgAIAAAAIQBNrEW0twEAAMMDAAAOAAAAAAAAAAAAAAAAAC4CAABkcnMv&#10;ZTJvRG9jLnhtbFBLAQItABQABgAIAAAAIQD5YSJT4AAAAAsBAAAPAAAAAAAAAAAAAAAAABEEAABk&#10;cnMvZG93bnJldi54bWxQSwUGAAAAAAQABADzAAAAHgUAAAAA&#10;" strokecolor="#4579b8 [3044]"/>
          </w:pict>
        </mc:Fallback>
      </mc:AlternateContent>
    </w:r>
    <w:hyperlink r:id="rId1" w:history="1">
      <w:r w:rsidRPr="00CC2338">
        <w:rPr>
          <w:rStyle w:val="Hyperlink"/>
          <w:rFonts w:ascii="Arial" w:hAnsi="Arial" w:cs="Arial"/>
          <w:sz w:val="16"/>
          <w:szCs w:val="16"/>
        </w:rPr>
        <w:t>http://www.grafile.com</w:t>
      </w:r>
    </w:hyperlink>
    <w:r>
      <w:rPr>
        <w:rFonts w:ascii="Arial" w:hAnsi="Arial" w:cs="Arial"/>
        <w:sz w:val="16"/>
        <w:szCs w:val="16"/>
      </w:rPr>
      <w:t xml:space="preserve"> </w:t>
    </w:r>
    <w:r w:rsidRPr="00CC2338">
      <w:rPr>
        <w:rFonts w:ascii="Arial" w:hAnsi="Arial" w:cs="Arial"/>
        <w:sz w:val="16"/>
        <w:szCs w:val="16"/>
      </w:rPr>
      <w:t xml:space="preserve">   </w:t>
    </w:r>
    <w:hyperlink r:id="rId2" w:history="1">
      <w:r w:rsidRPr="00CC2338">
        <w:rPr>
          <w:rStyle w:val="Hyperlink"/>
          <w:rFonts w:ascii="Arial" w:hAnsi="Arial" w:cs="Arial"/>
          <w:sz w:val="16"/>
          <w:szCs w:val="16"/>
        </w:rPr>
        <w:t>http://www.epiri.com</w:t>
      </w:r>
    </w:hyperlink>
    <w:r>
      <w:rPr>
        <w:rFonts w:ascii="Arial" w:hAnsi="Arial" w:cs="Arial"/>
        <w:sz w:val="16"/>
        <w:szCs w:val="16"/>
      </w:rPr>
      <w:t xml:space="preserve"> </w:t>
    </w:r>
    <w:r w:rsidRPr="00CC2338">
      <w:rPr>
        <w:rFonts w:ascii="Arial" w:hAnsi="Arial" w:cs="Arial"/>
        <w:sz w:val="16"/>
        <w:szCs w:val="16"/>
      </w:rPr>
      <w:t xml:space="preserve">  </w:t>
    </w:r>
    <w:hyperlink r:id="rId3" w:history="1">
      <w:r w:rsidRPr="00CC2338">
        <w:rPr>
          <w:rStyle w:val="Hyperlink"/>
          <w:rFonts w:ascii="Arial" w:hAnsi="Arial" w:cs="Arial"/>
          <w:sz w:val="16"/>
          <w:szCs w:val="16"/>
        </w:rPr>
        <w:t>http://www.horizonum.com</w:t>
      </w:r>
    </w:hyperlink>
    <w:r w:rsidRPr="00CC2338">
      <w:rPr>
        <w:rFonts w:ascii="Arial" w:hAnsi="Arial" w:cs="Arial"/>
        <w:sz w:val="16"/>
        <w:szCs w:val="16"/>
      </w:rPr>
      <w:t xml:space="preserve">  </w:t>
    </w:r>
    <w:r>
      <w:rPr>
        <w:rFonts w:ascii="Arial" w:hAnsi="Arial" w:cs="Arial"/>
        <w:sz w:val="16"/>
        <w:szCs w:val="16"/>
      </w:rPr>
      <w:t xml:space="preserve"> </w:t>
    </w:r>
    <w:r w:rsidRPr="00CC2338">
      <w:rPr>
        <w:rFonts w:ascii="Arial" w:hAnsi="Arial" w:cs="Arial"/>
        <w:sz w:val="16"/>
        <w:szCs w:val="16"/>
      </w:rPr>
      <w:t>http://www.inforti.com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5AF" w:rsidRDefault="008A25AF" w:rsidP="00CC2338">
      <w:pPr>
        <w:spacing w:after="0" w:line="240" w:lineRule="auto"/>
      </w:pPr>
      <w:r>
        <w:separator/>
      </w:r>
    </w:p>
  </w:footnote>
  <w:footnote w:type="continuationSeparator" w:id="0">
    <w:p w:rsidR="008A25AF" w:rsidRDefault="008A25AF" w:rsidP="00CC2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338" w:rsidRDefault="00CC2338">
    <w:pPr>
      <w:pStyle w:val="Head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-635</wp:posOffset>
              </wp:positionH>
              <wp:positionV relativeFrom="paragraph">
                <wp:posOffset>396240</wp:posOffset>
              </wp:positionV>
              <wp:extent cx="5913120" cy="0"/>
              <wp:effectExtent l="0" t="0" r="1143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31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31.2pt" to="465.5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IREtgEAAMMDAAAOAAAAZHJzL2Uyb0RvYy54bWysU9Gu0zAMfUfiH6K8s65FIKjW3YddwQuC&#10;iQsfkJs6a6QkjpywdX+Pk229CJAQiBc3Tnxsn2N3czd7J45AyWIYZLtaSwFB42jDYZBfv7x78UaK&#10;lFUYlcMAgzxDknfb5882p9hDhxO6EUhwkpD6UxzklHPsmybpCbxKK4wQ+NEgeZXZpUMzkjpxdu+a&#10;br1+3ZyQxkioISW+vb88ym3Nbwzo/MmYBFm4QXJvuVqq9rHYZrtR/YFUnKy+tqH+oQuvbOCiS6p7&#10;lZX4RvaXVN5qwoQmrzT6Bo2xGioHZtOuf2LzMKkIlQuLk+IiU/p/afXH456EHQfZSRGU5xE9ZFL2&#10;MGWxwxBYQCTRFZ1OMfUcvgt7unop7qmQng358mU6Yq7anhdtYc5C8+Wrt+3LtuMR6Ntb8wSMlPJ7&#10;QC/KYZDOhkJb9er4IWUuxqG3EHZKI5fS9ZTPDkqwC5/BMBUu1lZ0XSLYORJHxeNXWkPIbaHC+Wp0&#10;gRnr3AJc/xl4jS9QqAv2N+AFUStjyAvY24D0u+p5vrVsLvE3BS68iwSPOJ7rUKo0vCmV4XWryyr+&#10;6Ff407+3/Q4AAP//AwBQSwMEFAAGAAgAAAAhAG4N8T/dAAAABwEAAA8AAABkcnMvZG93bnJldi54&#10;bWxMjs1Kw0AUhfeC7zBcwY20k9S21JhJUaF0YUXa9AGmmWsSzNwJmUma+vRecaHL88M5X7oebSMG&#10;7HztSEE8jUAgFc7UVCo45pvJCoQPmoxuHKGCC3pYZ9dXqU6MO9Meh0MoBY+QT7SCKoQ2kdIXFVrt&#10;p65F4uzDdVYHll0pTafPPG4bOYuipbS6Jn6odIsvFRafh94q2G6e8XVx6cu5WWzzuyHfvX29r5S6&#10;vRmfHkEEHMNfGX7wGR0yZjq5nowXjYJJzEUFy9kcBMcP9zEbp19DZqn8z599AwAA//8DAFBLAQIt&#10;ABQABgAIAAAAIQC2gziS/gAAAOEBAAATAAAAAAAAAAAAAAAAAAAAAABbQ29udGVudF9UeXBlc10u&#10;eG1sUEsBAi0AFAAGAAgAAAAhADj9If/WAAAAlAEAAAsAAAAAAAAAAAAAAAAALwEAAF9yZWxzLy5y&#10;ZWxzUEsBAi0AFAAGAAgAAAAhAIoQhES2AQAAwwMAAA4AAAAAAAAAAAAAAAAALgIAAGRycy9lMm9E&#10;b2MueG1sUEsBAi0AFAAGAAgAAAAhAG4N8T/dAAAABwEAAA8AAAAAAAAAAAAAAAAAEAQAAGRycy9k&#10;b3ducmV2LnhtbFBLBQYAAAAABAAEAPMAAAAaBQAAAAA=&#10;" strokecolor="#4579b8 [3044]"/>
          </w:pict>
        </mc:Fallback>
      </mc:AlternateContent>
    </w:r>
    <w:r>
      <w:rPr>
        <w:noProof/>
        <w:lang w:eastAsia="tr-TR"/>
      </w:rPr>
      <w:drawing>
        <wp:inline distT="0" distB="0" distL="0" distR="0">
          <wp:extent cx="1276350" cy="3238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le_liv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23"/>
    <w:rsid w:val="0005196A"/>
    <w:rsid w:val="000E42A2"/>
    <w:rsid w:val="00216847"/>
    <w:rsid w:val="003E70B2"/>
    <w:rsid w:val="0046152E"/>
    <w:rsid w:val="004A26DB"/>
    <w:rsid w:val="005643D3"/>
    <w:rsid w:val="006F7950"/>
    <w:rsid w:val="00781B65"/>
    <w:rsid w:val="00794D8E"/>
    <w:rsid w:val="00804158"/>
    <w:rsid w:val="00826B86"/>
    <w:rsid w:val="00887223"/>
    <w:rsid w:val="008A25AF"/>
    <w:rsid w:val="00934021"/>
    <w:rsid w:val="00A20128"/>
    <w:rsid w:val="00A33E45"/>
    <w:rsid w:val="00A43052"/>
    <w:rsid w:val="00A6056E"/>
    <w:rsid w:val="00A73BF5"/>
    <w:rsid w:val="00A8465E"/>
    <w:rsid w:val="00AF2CCC"/>
    <w:rsid w:val="00C03140"/>
    <w:rsid w:val="00C31396"/>
    <w:rsid w:val="00CB43E7"/>
    <w:rsid w:val="00CC2338"/>
    <w:rsid w:val="00D56D2D"/>
    <w:rsid w:val="00DD56E7"/>
    <w:rsid w:val="00E4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72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338"/>
  </w:style>
  <w:style w:type="paragraph" w:styleId="Footer">
    <w:name w:val="footer"/>
    <w:basedOn w:val="Normal"/>
    <w:link w:val="FooterChar"/>
    <w:uiPriority w:val="99"/>
    <w:unhideWhenUsed/>
    <w:rsid w:val="00CC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338"/>
  </w:style>
  <w:style w:type="paragraph" w:styleId="BalloonText">
    <w:name w:val="Balloon Text"/>
    <w:basedOn w:val="Normal"/>
    <w:link w:val="BalloonTextChar"/>
    <w:uiPriority w:val="99"/>
    <w:semiHidden/>
    <w:unhideWhenUsed/>
    <w:rsid w:val="00CC2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72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338"/>
  </w:style>
  <w:style w:type="paragraph" w:styleId="Footer">
    <w:name w:val="footer"/>
    <w:basedOn w:val="Normal"/>
    <w:link w:val="FooterChar"/>
    <w:uiPriority w:val="99"/>
    <w:unhideWhenUsed/>
    <w:rsid w:val="00CC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338"/>
  </w:style>
  <w:style w:type="paragraph" w:styleId="BalloonText">
    <w:name w:val="Balloon Text"/>
    <w:basedOn w:val="Normal"/>
    <w:link w:val="BalloonTextChar"/>
    <w:uiPriority w:val="99"/>
    <w:semiHidden/>
    <w:unhideWhenUsed/>
    <w:rsid w:val="00CC2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orizonum.com" TargetMode="External"/><Relationship Id="rId2" Type="http://schemas.openxmlformats.org/officeDocument/2006/relationships/hyperlink" Target="http://www.epiri.com" TargetMode="External"/><Relationship Id="rId1" Type="http://schemas.openxmlformats.org/officeDocument/2006/relationships/hyperlink" Target="http://www.grafil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Horizon Software Co.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 Karaevli</dc:creator>
  <cp:lastModifiedBy>caglar</cp:lastModifiedBy>
  <cp:revision>2</cp:revision>
  <dcterms:created xsi:type="dcterms:W3CDTF">2011-07-13T12:30:00Z</dcterms:created>
  <dcterms:modified xsi:type="dcterms:W3CDTF">2011-07-13T12:30:00Z</dcterms:modified>
</cp:coreProperties>
</file>